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DA3540" w14:textId="3A9B9923" w:rsidR="00DB5BA3" w:rsidRDefault="009D092F" w:rsidP="00DB5BA3">
      <w:pPr>
        <w:pStyle w:val="Heading2"/>
        <w:numPr>
          <w:ilvl w:val="1"/>
          <w:numId w:val="42"/>
        </w:numPr>
        <w:rPr>
          <w:rFonts w:cs="Times New Roman"/>
          <w:szCs w:val="24"/>
        </w:rPr>
      </w:pPr>
      <w:bookmarkStart w:id="0" w:name="_Toc35368976"/>
      <w:bookmarkStart w:id="1" w:name="_Toc62925282"/>
      <w:r>
        <w:rPr>
          <w:rFonts w:cs="Times New Roman"/>
          <w:szCs w:val="24"/>
        </w:rPr>
        <w:t>3.1</w:t>
      </w:r>
      <w:r w:rsidR="00DB5BA3">
        <w:rPr>
          <w:rFonts w:cs="Times New Roman"/>
          <w:szCs w:val="24"/>
        </w:rPr>
        <w:t>. Civil Engineering</w:t>
      </w:r>
      <w:bookmarkEnd w:id="0"/>
      <w:bookmarkEnd w:id="1"/>
    </w:p>
    <w:p w14:paraId="0539A32F" w14:textId="2C846554" w:rsidR="00DB5BA3" w:rsidRDefault="00DB5BA3" w:rsidP="00DB5BA3">
      <w:pPr>
        <w:pStyle w:val="Heading3"/>
      </w:pPr>
      <w:r>
        <w:t xml:space="preserve">    </w:t>
      </w:r>
      <w:bookmarkStart w:id="2" w:name="_Toc35368977"/>
      <w:r w:rsidR="009D092F">
        <w:t>3.1</w:t>
      </w:r>
      <w:r>
        <w:t>.1. Definition of the problem</w:t>
      </w:r>
      <w:bookmarkEnd w:id="2"/>
      <w:r>
        <w:t xml:space="preserve"> </w:t>
      </w:r>
    </w:p>
    <w:p w14:paraId="4711B251" w14:textId="77777777" w:rsidR="00647B14" w:rsidRPr="00B07A72" w:rsidRDefault="00647B14" w:rsidP="00647B14">
      <w:pPr>
        <w:ind w:firstLine="0"/>
      </w:pPr>
      <w:r>
        <w:t xml:space="preserve">The capstone project could represent each of the six subareas: construction material, geotechnical engineering, structural engineering, earthquake engineering, transportation engineering, and water resources. </w:t>
      </w:r>
      <w:r w:rsidRPr="00B07A72">
        <w:t>Describe the problem statement and general framework of your study using the summary of your project given on the course website by your advisor. State your contribution to solving the issues regarding the regular meeting discussions between you and your supervisor. Use flow charts (</w:t>
      </w:r>
      <w:r>
        <w:t xml:space="preserve">e.g. </w:t>
      </w:r>
      <w:r w:rsidRPr="00B07A72">
        <w:t>Fig.</w:t>
      </w:r>
      <w:r>
        <w:t>6</w:t>
      </w:r>
      <w:r w:rsidRPr="00B07A72">
        <w:t>), figures, and drawings for clarifying, visualizing the problem statement and workflow together with the targeted achievements of the project. Address the following features,</w:t>
      </w:r>
    </w:p>
    <w:p w14:paraId="0CF2B667" w14:textId="77777777" w:rsidR="00647B14" w:rsidRPr="00B07A72" w:rsidRDefault="00647B14" w:rsidP="00647B14">
      <w:pPr>
        <w:widowControl/>
        <w:suppressAutoHyphens w:val="0"/>
        <w:spacing w:line="240" w:lineRule="auto"/>
        <w:ind w:firstLine="0"/>
        <w:jc w:val="left"/>
        <w:rPr>
          <w:color w:val="0E101A"/>
          <w:lang w:eastAsia="ja-JP"/>
        </w:rPr>
      </w:pPr>
    </w:p>
    <w:p w14:paraId="564C5340" w14:textId="77777777" w:rsidR="00647B14" w:rsidRPr="00B07A72" w:rsidRDefault="00647B14" w:rsidP="00647B14">
      <w:pPr>
        <w:pStyle w:val="ListParagraph"/>
        <w:numPr>
          <w:ilvl w:val="0"/>
          <w:numId w:val="43"/>
        </w:numPr>
      </w:pPr>
      <w:r w:rsidRPr="00B07A72">
        <w:t>Meet the specific engineering needs of the society and characterize the essential features of the materials, technology, or built environment by adding value to the current state of practice.</w:t>
      </w:r>
    </w:p>
    <w:p w14:paraId="4922A32E" w14:textId="77777777" w:rsidR="00647B14" w:rsidRPr="00B07A72" w:rsidRDefault="00647B14" w:rsidP="00647B14">
      <w:pPr>
        <w:pStyle w:val="ListParagraph"/>
        <w:numPr>
          <w:ilvl w:val="0"/>
          <w:numId w:val="43"/>
        </w:numPr>
      </w:pPr>
      <w:r w:rsidRPr="00B07A72">
        <w:t>Design criteria and evaluation process</w:t>
      </w:r>
    </w:p>
    <w:p w14:paraId="07CF0484" w14:textId="77777777" w:rsidR="00724C7F" w:rsidRDefault="00647B14" w:rsidP="00724C7F">
      <w:pPr>
        <w:keepNext/>
        <w:jc w:val="left"/>
      </w:pPr>
      <w:r w:rsidRPr="00620445">
        <w:rPr>
          <w:noProof/>
          <w:lang w:eastAsia="tr-TR"/>
        </w:rPr>
        <w:drawing>
          <wp:inline distT="0" distB="0" distL="0" distR="0" wp14:anchorId="21BF8A10" wp14:editId="6F98289D">
            <wp:extent cx="4257675" cy="3090474"/>
            <wp:effectExtent l="0" t="0" r="0" b="0"/>
            <wp:docPr id="5" name="Content Placeholder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89FA7D-2B20-44B7-AB00-37648583C40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89FA7D-2B20-44B7-AB00-37648583C402}"/>
                        </a:ext>
                      </a:extLst>
                    </pic:cNvPr>
                    <pic:cNvPicPr>
                      <a:picLocks noGrp="1" noChangeAspect="1"/>
                    </pic:cNvPicPr>
                  </pic:nvPicPr>
                  <pic:blipFill rotWithShape="1">
                    <a:blip r:embed="rId8"/>
                    <a:srcRect b="1834"/>
                    <a:stretch/>
                  </pic:blipFill>
                  <pic:spPr bwMode="auto">
                    <a:xfrm>
                      <a:off x="0" y="0"/>
                      <a:ext cx="4277443" cy="3104823"/>
                    </a:xfrm>
                    <a:prstGeom prst="rect">
                      <a:avLst/>
                    </a:prstGeom>
                    <a:ln>
                      <a:noFill/>
                    </a:ln>
                    <a:extLst>
                      <a:ext uri="{53640926-AAD7-44D8-BBD7-CCE9431645EC}">
                        <a14:shadowObscured xmlns:a14="http://schemas.microsoft.com/office/drawing/2010/main"/>
                      </a:ext>
                    </a:extLst>
                  </pic:spPr>
                </pic:pic>
              </a:graphicData>
            </a:graphic>
          </wp:inline>
        </w:drawing>
      </w:r>
    </w:p>
    <w:p w14:paraId="50DAE8E3" w14:textId="21BB3900" w:rsidR="00647B14" w:rsidRPr="00E066BE" w:rsidRDefault="00724C7F" w:rsidP="00724C7F">
      <w:pPr>
        <w:pStyle w:val="Caption"/>
        <w:jc w:val="left"/>
      </w:pPr>
      <w:bookmarkStart w:id="3" w:name="_Toc62738153"/>
      <w:r>
        <w:t xml:space="preserve">Figure </w:t>
      </w:r>
      <w:r>
        <w:fldChar w:fldCharType="begin"/>
      </w:r>
      <w:r>
        <w:instrText xml:space="preserve"> SEQ Figure \* ARABIC </w:instrText>
      </w:r>
      <w:r>
        <w:fldChar w:fldCharType="separate"/>
      </w:r>
      <w:r w:rsidR="004F2F6F">
        <w:rPr>
          <w:noProof/>
        </w:rPr>
        <w:t>7</w:t>
      </w:r>
      <w:r>
        <w:fldChar w:fldCharType="end"/>
      </w:r>
      <w:r>
        <w:t>. Assessment procedure towards community resilience</w:t>
      </w:r>
      <w:r>
        <w:rPr>
          <w:noProof/>
        </w:rPr>
        <w:t xml:space="preserve"> (Huang et. al., 2009).</w:t>
      </w:r>
      <w:bookmarkEnd w:id="3"/>
    </w:p>
    <w:p w14:paraId="58B23114" w14:textId="6061D017" w:rsidR="00647B14" w:rsidRDefault="00647B14" w:rsidP="00647B14">
      <w:pPr>
        <w:ind w:firstLine="0"/>
      </w:pPr>
    </w:p>
    <w:p w14:paraId="0F35E7C4" w14:textId="432CA364" w:rsidR="00DB5BA3" w:rsidRDefault="00DB5BA3" w:rsidP="00DB5BA3">
      <w:pPr>
        <w:pStyle w:val="Heading3"/>
        <w:rPr>
          <w:rFonts w:cs="Times New Roman"/>
          <w:szCs w:val="24"/>
        </w:rPr>
      </w:pPr>
      <w:r>
        <w:rPr>
          <w:rFonts w:cs="Times New Roman"/>
          <w:szCs w:val="24"/>
        </w:rPr>
        <w:t xml:space="preserve">    </w:t>
      </w:r>
      <w:bookmarkStart w:id="4" w:name="_Toc35368978"/>
      <w:r w:rsidR="009D092F">
        <w:rPr>
          <w:rFonts w:cs="Times New Roman"/>
          <w:szCs w:val="24"/>
        </w:rPr>
        <w:t>3.1</w:t>
      </w:r>
      <w:r>
        <w:rPr>
          <w:rFonts w:cs="Times New Roman"/>
          <w:szCs w:val="24"/>
        </w:rPr>
        <w:t>.2. Overview of technologies and method of analysis</w:t>
      </w:r>
      <w:bookmarkEnd w:id="4"/>
    </w:p>
    <w:p w14:paraId="6C6EB557" w14:textId="1309771F" w:rsidR="00647B14" w:rsidRDefault="00647B14" w:rsidP="00647B14">
      <w:pPr>
        <w:ind w:firstLine="0"/>
      </w:pPr>
      <w:r w:rsidRPr="00B07A72">
        <w:t xml:space="preserve">Conduct a comprehensive literature survey to introduce the available method of analysis and emerging technologies in your study.  Refer to the critical studies and describe the missing points of existing guidelines, systematically. </w:t>
      </w:r>
      <w:r w:rsidRPr="00E066BE">
        <w:t xml:space="preserve">This can include textbooks, handbooks, technical papers, technical reports, web sources and </w:t>
      </w:r>
      <w:r>
        <w:t>regulations</w:t>
      </w:r>
      <w:r w:rsidRPr="00E066BE">
        <w:t>.</w:t>
      </w:r>
      <w:r>
        <w:t xml:space="preserve"> </w:t>
      </w:r>
      <w:r w:rsidRPr="00385959">
        <w:t>A summary of similar designs, proce</w:t>
      </w:r>
      <w:r>
        <w:t>dures</w:t>
      </w:r>
      <w:r w:rsidRPr="00385959">
        <w:t xml:space="preserve">, or techniques </w:t>
      </w:r>
      <w:r>
        <w:t xml:space="preserve">that already exist should be </w:t>
      </w:r>
      <w:r w:rsidRPr="00385959">
        <w:t>discussed</w:t>
      </w:r>
      <w:r>
        <w:t xml:space="preserve"> together with the alternative concepts that you </w:t>
      </w:r>
      <w:r>
        <w:lastRenderedPageBreak/>
        <w:t xml:space="preserve">considered. </w:t>
      </w:r>
      <w:r w:rsidRPr="00B07A72">
        <w:t>Emphasize the contribution of your work in developing conceptual approaches to the problem statement.</w:t>
      </w:r>
      <w:r>
        <w:t xml:space="preserve"> </w:t>
      </w:r>
      <w:r w:rsidRPr="00385959">
        <w:t xml:space="preserve">Indicate whenever the design process was supported by previous </w:t>
      </w:r>
      <w:r>
        <w:t xml:space="preserve">university </w:t>
      </w:r>
      <w:r w:rsidRPr="00385959">
        <w:t>coursework.</w:t>
      </w:r>
    </w:p>
    <w:p w14:paraId="22090BB1" w14:textId="66BB6C41" w:rsidR="00DB5BA3" w:rsidRDefault="00DB5BA3" w:rsidP="00DB5BA3">
      <w:pPr>
        <w:pStyle w:val="Heading3"/>
        <w:rPr>
          <w:rFonts w:cs="Times New Roman"/>
          <w:szCs w:val="24"/>
        </w:rPr>
      </w:pPr>
      <w:r>
        <w:rPr>
          <w:rFonts w:cs="Times New Roman"/>
          <w:szCs w:val="24"/>
        </w:rPr>
        <w:t xml:space="preserve">    </w:t>
      </w:r>
      <w:bookmarkStart w:id="5" w:name="_Toc35368979"/>
      <w:r w:rsidR="009D092F">
        <w:rPr>
          <w:rFonts w:cs="Times New Roman"/>
          <w:szCs w:val="24"/>
        </w:rPr>
        <w:t>3.1</w:t>
      </w:r>
      <w:r>
        <w:rPr>
          <w:rFonts w:cs="Times New Roman"/>
          <w:szCs w:val="24"/>
        </w:rPr>
        <w:t>.3. Standards and limitations</w:t>
      </w:r>
      <w:bookmarkEnd w:id="5"/>
    </w:p>
    <w:p w14:paraId="2277C548" w14:textId="77777777" w:rsidR="00647B14" w:rsidRDefault="00647B14" w:rsidP="00A67856">
      <w:pPr>
        <w:ind w:firstLine="0"/>
      </w:pPr>
      <w:r w:rsidRPr="00B07A72">
        <w:t xml:space="preserve">Specify </w:t>
      </w:r>
      <w:r>
        <w:t xml:space="preserve">well-known </w:t>
      </w:r>
      <w:r w:rsidRPr="00B07A72">
        <w:t>standards used for the design, analysis, and quality control of construction materials and/or structural systems. Briefly explain the relevant sections of standards and their limitations concerning your problem statement.</w:t>
      </w:r>
      <w:r>
        <w:t xml:space="preserve"> Refer to design provisions several aspects such as structural safety, environmental effects, social effects, financial benefits. Discuss the </w:t>
      </w:r>
      <w:r w:rsidRPr="00385959">
        <w:t>strength</w:t>
      </w:r>
      <w:r>
        <w:t>s</w:t>
      </w:r>
      <w:r w:rsidRPr="00385959">
        <w:t xml:space="preserve"> and we</w:t>
      </w:r>
      <w:r>
        <w:t>a</w:t>
      </w:r>
      <w:r w:rsidRPr="00385959">
        <w:t>kness</w:t>
      </w:r>
      <w:r>
        <w:t>es</w:t>
      </w:r>
      <w:r w:rsidRPr="00385959">
        <w:t xml:space="preserve"> of </w:t>
      </w:r>
      <w:r>
        <w:t>alternative concepts in accordance with the standard provisions and explain which design you finally arrived at and why.</w:t>
      </w:r>
    </w:p>
    <w:p w14:paraId="501255B3" w14:textId="6C77EE95" w:rsidR="00DB5BA3" w:rsidRDefault="00DB5BA3" w:rsidP="00DB5BA3">
      <w:pPr>
        <w:pStyle w:val="Heading3"/>
        <w:rPr>
          <w:rFonts w:cs="Times New Roman"/>
          <w:szCs w:val="24"/>
        </w:rPr>
      </w:pPr>
      <w:r>
        <w:rPr>
          <w:rFonts w:cs="Times New Roman"/>
          <w:szCs w:val="24"/>
        </w:rPr>
        <w:t xml:space="preserve">    </w:t>
      </w:r>
      <w:bookmarkStart w:id="6" w:name="_Toc35368980"/>
      <w:r w:rsidR="009D092F">
        <w:rPr>
          <w:rFonts w:cs="Times New Roman"/>
          <w:szCs w:val="24"/>
        </w:rPr>
        <w:t>3.1</w:t>
      </w:r>
      <w:r>
        <w:rPr>
          <w:rFonts w:cs="Times New Roman"/>
          <w:szCs w:val="24"/>
        </w:rPr>
        <w:t>.4. Description of materials and structural features</w:t>
      </w:r>
      <w:bookmarkEnd w:id="6"/>
    </w:p>
    <w:p w14:paraId="1FA9C436" w14:textId="3F652E0B" w:rsidR="00647B14" w:rsidRPr="00647B14" w:rsidRDefault="00647B14" w:rsidP="00647B14">
      <w:pPr>
        <w:ind w:firstLine="0"/>
      </w:pPr>
      <w:r w:rsidRPr="002C2FFE">
        <w:t>Discuss the functional features and performance requirements for materials, structural systems, and applied procedures. Get involved in the improvement or optimization of a design in sophisticated engineering design challenges. Provide a table, graphs, and design details of structural systems that summarizes the material characteristics and mechanical properties.</w:t>
      </w:r>
    </w:p>
    <w:p w14:paraId="6A6E8A0B" w14:textId="77F72249" w:rsidR="00DB5BA3" w:rsidRDefault="00DB5BA3" w:rsidP="00DB5BA3">
      <w:pPr>
        <w:pStyle w:val="Heading3"/>
        <w:rPr>
          <w:rFonts w:cs="Times New Roman"/>
          <w:szCs w:val="24"/>
        </w:rPr>
      </w:pPr>
      <w:r>
        <w:rPr>
          <w:rFonts w:cs="Times New Roman"/>
          <w:szCs w:val="24"/>
        </w:rPr>
        <w:t xml:space="preserve">    </w:t>
      </w:r>
      <w:bookmarkStart w:id="7" w:name="_Toc35368981"/>
      <w:r w:rsidR="009D092F">
        <w:rPr>
          <w:rFonts w:cs="Times New Roman"/>
          <w:szCs w:val="24"/>
        </w:rPr>
        <w:t>3.1</w:t>
      </w:r>
      <w:r>
        <w:rPr>
          <w:rFonts w:cs="Times New Roman"/>
          <w:szCs w:val="24"/>
        </w:rPr>
        <w:t>.5. Applied procedures for testing and</w:t>
      </w:r>
      <w:r>
        <w:rPr>
          <w:rFonts w:cs="Times New Roman"/>
          <w:szCs w:val="24"/>
          <w:lang w:val="en-US"/>
        </w:rPr>
        <w:t>/or</w:t>
      </w:r>
      <w:r>
        <w:rPr>
          <w:rFonts w:cs="Times New Roman"/>
          <w:szCs w:val="24"/>
        </w:rPr>
        <w:t xml:space="preserve"> numerical simulation</w:t>
      </w:r>
      <w:bookmarkEnd w:id="7"/>
      <w:r>
        <w:rPr>
          <w:rFonts w:cs="Times New Roman"/>
          <w:szCs w:val="24"/>
        </w:rPr>
        <w:t xml:space="preserve"> </w:t>
      </w:r>
    </w:p>
    <w:p w14:paraId="54F774D2" w14:textId="1339AE28" w:rsidR="0073672A" w:rsidRDefault="00647B14" w:rsidP="00647B14">
      <w:pPr>
        <w:ind w:firstLine="0"/>
      </w:pPr>
      <w:r>
        <w:t xml:space="preserve">Define </w:t>
      </w:r>
      <w:r w:rsidRPr="009D198B">
        <w:t>measurement methods, required resources, tools, and facilities</w:t>
      </w:r>
      <w:r w:rsidRPr="00385959">
        <w:t xml:space="preserve"> and disclose any special external aid you </w:t>
      </w:r>
      <w:r>
        <w:t xml:space="preserve">have </w:t>
      </w:r>
      <w:r w:rsidRPr="00385959">
        <w:t xml:space="preserve">received, such as outsourcing of </w:t>
      </w:r>
      <w:r>
        <w:t xml:space="preserve">construction or manufacturing </w:t>
      </w:r>
      <w:r w:rsidRPr="003D10E2">
        <w:t>process of innovative materials.  Explain the specification of test equipment</w:t>
      </w:r>
      <w:r>
        <w:t xml:space="preserve"> (Fig.7)</w:t>
      </w:r>
      <w:r w:rsidRPr="003D10E2">
        <w:t xml:space="preserve"> and tools like object</w:t>
      </w:r>
      <w:r>
        <w:t>-</w:t>
      </w:r>
      <w:r w:rsidRPr="003D10E2">
        <w:t>oriented computer programs. If you have been using tools for the numerical simulation of the problem, describ</w:t>
      </w:r>
      <w:r>
        <w:t xml:space="preserve">e method of analysis, modelling technique and appropriate analytical formulation in your study. Express the </w:t>
      </w:r>
      <w:r w:rsidRPr="003D10E2">
        <w:t xml:space="preserve">detailed </w:t>
      </w:r>
      <w:r>
        <w:t xml:space="preserve">work </w:t>
      </w:r>
      <w:r w:rsidRPr="003D10E2">
        <w:t xml:space="preserve">plan and </w:t>
      </w:r>
      <w:r>
        <w:t xml:space="preserve">analysis </w:t>
      </w:r>
      <w:r w:rsidRPr="003D10E2">
        <w:t>procedures</w:t>
      </w:r>
      <w:r>
        <w:t xml:space="preserve">. </w:t>
      </w:r>
    </w:p>
    <w:p w14:paraId="7D3E6A29" w14:textId="77777777" w:rsidR="0073672A" w:rsidRDefault="00647B14" w:rsidP="0073672A">
      <w:pPr>
        <w:keepNext/>
        <w:jc w:val="center"/>
      </w:pPr>
      <w:bookmarkStart w:id="8" w:name="_GoBack"/>
      <w:r>
        <w:rPr>
          <w:noProof/>
          <w:lang w:eastAsia="tr-TR"/>
        </w:rPr>
        <w:drawing>
          <wp:inline distT="0" distB="0" distL="0" distR="0" wp14:anchorId="7429978E" wp14:editId="1F4D460D">
            <wp:extent cx="2605131" cy="22098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8523" cy="2246607"/>
                    </a:xfrm>
                    <a:prstGeom prst="rect">
                      <a:avLst/>
                    </a:prstGeom>
                  </pic:spPr>
                </pic:pic>
              </a:graphicData>
            </a:graphic>
          </wp:inline>
        </w:drawing>
      </w:r>
      <w:bookmarkStart w:id="9" w:name="_Toc62738154"/>
      <w:bookmarkEnd w:id="8"/>
    </w:p>
    <w:p w14:paraId="5319136B" w14:textId="5E7BA958" w:rsidR="00647B14" w:rsidRDefault="00724C7F" w:rsidP="0073672A">
      <w:pPr>
        <w:keepNext/>
        <w:jc w:val="center"/>
      </w:pPr>
      <w:r>
        <w:t xml:space="preserve">Figure </w:t>
      </w:r>
      <w:fldSimple w:instr=" SEQ Figure \* ARABIC ">
        <w:r w:rsidR="004F2F6F">
          <w:rPr>
            <w:noProof/>
          </w:rPr>
          <w:t>8</w:t>
        </w:r>
      </w:fldSimple>
      <w:r>
        <w:t>. Testing equipment used for determining the material properties</w:t>
      </w:r>
      <w:bookmarkEnd w:id="9"/>
      <w:r w:rsidR="0073672A">
        <w:t>.</w:t>
      </w:r>
    </w:p>
    <w:p w14:paraId="6B1D0FE3" w14:textId="77777777" w:rsidR="0073672A" w:rsidRDefault="0073672A" w:rsidP="0073672A">
      <w:pPr>
        <w:ind w:firstLine="0"/>
      </w:pPr>
    </w:p>
    <w:p w14:paraId="620EFF85" w14:textId="403BD8DE" w:rsidR="00647B14" w:rsidRPr="00647B14" w:rsidRDefault="00647B14" w:rsidP="00647B14">
      <w:r w:rsidRPr="00217991">
        <w:lastRenderedPageBreak/>
        <w:t xml:space="preserve">The test procedures created during the development phase is executed in accordance with the test plan, strictly following </w:t>
      </w:r>
      <w:r>
        <w:t xml:space="preserve">the </w:t>
      </w:r>
      <w:r w:rsidRPr="00217991">
        <w:t>verification activity.</w:t>
      </w:r>
      <w:r w:rsidRPr="00A15646">
        <w:rPr>
          <w:rFonts w:ascii="Source Sans Pro" w:hAnsi="Source Sans Pro"/>
          <w:color w:val="222222"/>
          <w:sz w:val="27"/>
          <w:szCs w:val="27"/>
          <w:shd w:val="clear" w:color="auto" w:fill="FFFFFF"/>
        </w:rPr>
        <w:t xml:space="preserve"> </w:t>
      </w:r>
      <w:r w:rsidRPr="00A15646">
        <w:t xml:space="preserve">Test plan, execution, and results should be documented and maintained as a part of </w:t>
      </w:r>
      <w:r>
        <w:t>capstone project records</w:t>
      </w:r>
      <w:r w:rsidRPr="00A15646">
        <w:t>.</w:t>
      </w:r>
    </w:p>
    <w:p w14:paraId="2DB2B5EB" w14:textId="0048B371" w:rsidR="00DB5BA3" w:rsidRDefault="00DB5BA3" w:rsidP="00DB5BA3">
      <w:pPr>
        <w:pStyle w:val="Heading3"/>
        <w:rPr>
          <w:rFonts w:cs="Times New Roman"/>
          <w:szCs w:val="24"/>
        </w:rPr>
      </w:pPr>
      <w:r>
        <w:rPr>
          <w:rFonts w:cs="Times New Roman"/>
          <w:szCs w:val="24"/>
        </w:rPr>
        <w:t xml:space="preserve">    </w:t>
      </w:r>
      <w:bookmarkStart w:id="10" w:name="_Toc35368982"/>
      <w:r w:rsidR="009D092F">
        <w:rPr>
          <w:rFonts w:cs="Times New Roman"/>
          <w:szCs w:val="24"/>
        </w:rPr>
        <w:t>3.1</w:t>
      </w:r>
      <w:r>
        <w:rPr>
          <w:rFonts w:cs="Times New Roman"/>
          <w:szCs w:val="24"/>
        </w:rPr>
        <w:t>.6. Quantification for the verification and validation</w:t>
      </w:r>
      <w:bookmarkEnd w:id="10"/>
    </w:p>
    <w:p w14:paraId="3BF9BDC1" w14:textId="4F4DB79A" w:rsidR="00DB5BA3" w:rsidRDefault="00647B14" w:rsidP="00647B14">
      <w:pPr>
        <w:ind w:firstLine="0"/>
      </w:pPr>
      <w:r w:rsidRPr="00A0277D">
        <w:t>Quantify the performance metrics and demonstrate the consistency and completeness of the design concerning the user needs. Validate product or structural forms against the user requirements. Describe the possible validation and verification schemes with the design team to identify issues in the final plan. It is essential to document the changes and get a proper approval process. Analyzing the design can be done, such as mathematical modeling, a simulation through physical tests that can recreate the required functionality. Tests are performed on the final design that validates the ability of the generated system to operate as per the specified design. Validation of end products or the design will point out the difference between the generated models and how it is expected to work in the capstone project proposals. The difference between the outcomes and user needs must be well-defined in the report. Every step of the validation and verification process must be documented in detail, and the validation process adequately proves that the design meets the user requirements.</w:t>
      </w:r>
    </w:p>
    <w:p w14:paraId="76F17698" w14:textId="4EA500C6" w:rsidR="00DB5BA3" w:rsidRDefault="00DB5BA3" w:rsidP="00DB5BA3">
      <w:pPr>
        <w:pStyle w:val="Heading3"/>
        <w:rPr>
          <w:rFonts w:cs="Times New Roman"/>
          <w:szCs w:val="24"/>
        </w:rPr>
      </w:pPr>
      <w:r>
        <w:rPr>
          <w:rFonts w:cs="Times New Roman"/>
          <w:szCs w:val="24"/>
        </w:rPr>
        <w:t xml:space="preserve">    </w:t>
      </w:r>
      <w:bookmarkStart w:id="11" w:name="_Toc35368984"/>
      <w:r w:rsidR="009D092F">
        <w:rPr>
          <w:rFonts w:cs="Times New Roman"/>
          <w:szCs w:val="24"/>
        </w:rPr>
        <w:t>3.1</w:t>
      </w:r>
      <w:r>
        <w:rPr>
          <w:rFonts w:cs="Times New Roman"/>
          <w:szCs w:val="24"/>
        </w:rPr>
        <w:t>.</w:t>
      </w:r>
      <w:r w:rsidR="00647B14">
        <w:rPr>
          <w:rFonts w:cs="Times New Roman"/>
          <w:szCs w:val="24"/>
        </w:rPr>
        <w:t>7</w:t>
      </w:r>
      <w:r>
        <w:rPr>
          <w:rFonts w:cs="Times New Roman"/>
          <w:szCs w:val="24"/>
        </w:rPr>
        <w:t>. Evaluation of results</w:t>
      </w:r>
      <w:bookmarkEnd w:id="11"/>
    </w:p>
    <w:p w14:paraId="559B988F" w14:textId="43F618E5" w:rsidR="00647B14" w:rsidRPr="00647B14" w:rsidRDefault="00647B14" w:rsidP="009D092F">
      <w:pPr>
        <w:ind w:firstLine="0"/>
      </w:pPr>
      <w:r w:rsidRPr="00D6508A">
        <w:t>Apply a transparent evaluation process for test results and numerical simulations. Compare analysis results with the established goals of Capstone projects and listed performance items. Consider the performance items prescribed by code provisions along with those selected concurrently by the Capstone team to offer improvement and optimization. Determine the successes and failures of the project through a decision variable. Comment on the outreach of the project and the possibility of promoting structural technologies, structural design techniques, advanced materials, and new structural systems to meet performance requirements in future studies.</w:t>
      </w:r>
    </w:p>
    <w:sectPr w:rsidR="00647B14" w:rsidRPr="00647B14" w:rsidSect="007C050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DC9B" w14:textId="77777777" w:rsidR="00752D04" w:rsidRDefault="00752D04">
      <w:pPr>
        <w:spacing w:line="240" w:lineRule="auto"/>
      </w:pPr>
      <w:r>
        <w:separator/>
      </w:r>
    </w:p>
  </w:endnote>
  <w:endnote w:type="continuationSeparator" w:id="0">
    <w:p w14:paraId="45B31595" w14:textId="77777777" w:rsidR="00752D04" w:rsidRDefault="00752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Yu Gothic"/>
    <w:charset w:val="80"/>
    <w:family w:val="swiss"/>
    <w:pitch w:val="variable"/>
  </w:font>
  <w:font w:name="WenQuanYi Zen Hei">
    <w:charset w:val="80"/>
    <w:family w:val="auto"/>
    <w:pitch w:val="variable"/>
  </w:font>
  <w:font w:name="Lohit Devanagari">
    <w:charset w:val="80"/>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063D" w14:textId="77777777" w:rsidR="005E0CE3" w:rsidRDefault="005E0C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10FB" w14:textId="4C5EB67E" w:rsidR="005E0CE3" w:rsidRDefault="005E0CE3">
    <w:pPr>
      <w:pStyle w:val="Footer"/>
    </w:pPr>
    <w:r>
      <w:rPr>
        <w:noProof/>
        <w:lang w:eastAsia="tr-TR"/>
      </w:rPr>
      <mc:AlternateContent>
        <mc:Choice Requires="wps">
          <w:drawing>
            <wp:anchor distT="0" distB="0" distL="0" distR="0" simplePos="0" relativeHeight="251658240" behindDoc="0" locked="0" layoutInCell="1" allowOverlap="1" wp14:anchorId="0AEC21C6" wp14:editId="5934744E">
              <wp:simplePos x="0" y="0"/>
              <wp:positionH relativeFrom="margin">
                <wp:align>center</wp:align>
              </wp:positionH>
              <wp:positionV relativeFrom="paragraph">
                <wp:posOffset>635</wp:posOffset>
              </wp:positionV>
              <wp:extent cx="602615" cy="174625"/>
              <wp:effectExtent l="0" t="635" r="698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86FD0" w14:textId="7ADC5E4B" w:rsidR="005E0CE3" w:rsidRDefault="005E0CE3">
                          <w:pPr>
                            <w:pStyle w:val="Footer"/>
                          </w:pPr>
                          <w:r>
                            <w:rPr>
                              <w:rStyle w:val="PageNumber"/>
                            </w:rPr>
                            <w:fldChar w:fldCharType="begin"/>
                          </w:r>
                          <w:r>
                            <w:rPr>
                              <w:rStyle w:val="PageNumber"/>
                            </w:rPr>
                            <w:instrText xml:space="preserve"> PAGE </w:instrText>
                          </w:r>
                          <w:r>
                            <w:rPr>
                              <w:rStyle w:val="PageNumber"/>
                            </w:rPr>
                            <w:fldChar w:fldCharType="separate"/>
                          </w:r>
                          <w:r w:rsidR="0073672A">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21C6" id="_x0000_t202" coordsize="21600,21600" o:spt="202" path="m,l,21600r21600,l21600,xe">
              <v:stroke joinstyle="miter"/>
              <v:path gradientshapeok="t" o:connecttype="rect"/>
            </v:shapetype>
            <v:shape id="Text Box 2" o:spid="_x0000_s1026" type="#_x0000_t202" style="position:absolute;left:0;text-align:left;margin-left:0;margin-top:.05pt;width:47.45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" stroked="f">
              <v:fill opacity="0"/>
              <v:textbox inset="0,0,0,0">
                <w:txbxContent>
                  <w:p w14:paraId="1FD86FD0" w14:textId="7ADC5E4B" w:rsidR="005E0CE3" w:rsidRDefault="005E0CE3">
                    <w:pPr>
                      <w:pStyle w:val="Footer"/>
                    </w:pPr>
                    <w:r>
                      <w:rPr>
                        <w:rStyle w:val="PageNumber"/>
                      </w:rPr>
                      <w:fldChar w:fldCharType="begin"/>
                    </w:r>
                    <w:r>
                      <w:rPr>
                        <w:rStyle w:val="PageNumber"/>
                      </w:rPr>
                      <w:instrText xml:space="preserve"> PAGE </w:instrText>
                    </w:r>
                    <w:r>
                      <w:rPr>
                        <w:rStyle w:val="PageNumber"/>
                      </w:rPr>
                      <w:fldChar w:fldCharType="separate"/>
                    </w:r>
                    <w:r w:rsidR="0073672A">
                      <w:rPr>
                        <w:rStyle w:val="PageNumber"/>
                        <w:noProof/>
                      </w:rPr>
                      <w:t>3</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A7C0" w14:textId="77777777" w:rsidR="005E0CE3" w:rsidRDefault="005E0C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5C0B" w14:textId="77777777" w:rsidR="00752D04" w:rsidRDefault="00752D04">
      <w:pPr>
        <w:spacing w:line="240" w:lineRule="auto"/>
      </w:pPr>
      <w:r>
        <w:separator/>
      </w:r>
    </w:p>
  </w:footnote>
  <w:footnote w:type="continuationSeparator" w:id="0">
    <w:p w14:paraId="329C5D51" w14:textId="77777777" w:rsidR="00752D04" w:rsidRDefault="00752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4ADE" w14:textId="77777777" w:rsidR="005E0CE3" w:rsidRDefault="005E0C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E475" w14:textId="77777777" w:rsidR="005E0CE3" w:rsidRDefault="005E0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701E" w14:textId="77777777" w:rsidR="005E0CE3" w:rsidRDefault="005E0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CCDCA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304"/>
        </w:tabs>
        <w:ind w:left="1304" w:hanging="235"/>
      </w:pPr>
      <w:rPr>
        <w:rFonts w:ascii="Symbol" w:hAnsi="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5"/>
    <w:lvl w:ilvl="0">
      <w:start w:val="1"/>
      <w:numFmt w:val="bullet"/>
      <w:lvlText w:val=""/>
      <w:lvlJc w:val="left"/>
      <w:pPr>
        <w:tabs>
          <w:tab w:val="num" w:pos="2013"/>
        </w:tabs>
        <w:ind w:left="2013" w:hanging="235"/>
      </w:pPr>
      <w:rPr>
        <w:rFonts w:ascii="Symbol" w:hAnsi="Symbol"/>
      </w:rPr>
    </w:lvl>
  </w:abstractNum>
  <w:abstractNum w:abstractNumId="4" w15:restartNumberingAfterBreak="0">
    <w:nsid w:val="037E1B81"/>
    <w:multiLevelType w:val="hybridMultilevel"/>
    <w:tmpl w:val="C95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D1C6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BB3A99"/>
    <w:multiLevelType w:val="hybridMultilevel"/>
    <w:tmpl w:val="9D32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5705"/>
    <w:multiLevelType w:val="hybridMultilevel"/>
    <w:tmpl w:val="6C22D1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2621A3C"/>
    <w:multiLevelType w:val="hybridMultilevel"/>
    <w:tmpl w:val="BDA8843A"/>
    <w:lvl w:ilvl="0" w:tplc="97F8A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C75E8"/>
    <w:multiLevelType w:val="multilevel"/>
    <w:tmpl w:val="12BA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72978"/>
    <w:multiLevelType w:val="hybridMultilevel"/>
    <w:tmpl w:val="5792DCD8"/>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1" w15:restartNumberingAfterBreak="0">
    <w:nsid w:val="43722AFA"/>
    <w:multiLevelType w:val="hybridMultilevel"/>
    <w:tmpl w:val="E954C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F0C8F"/>
    <w:multiLevelType w:val="multilevel"/>
    <w:tmpl w:val="E7C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277B9"/>
    <w:multiLevelType w:val="hybridMultilevel"/>
    <w:tmpl w:val="9BF6C1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7E5F59"/>
    <w:multiLevelType w:val="hybridMultilevel"/>
    <w:tmpl w:val="6B04D4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D9B2FBA"/>
    <w:multiLevelType w:val="multilevel"/>
    <w:tmpl w:val="767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61514"/>
    <w:multiLevelType w:val="multilevel"/>
    <w:tmpl w:val="A75288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993686"/>
    <w:multiLevelType w:val="hybridMultilevel"/>
    <w:tmpl w:val="BF8C1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00A32"/>
    <w:multiLevelType w:val="hybridMultilevel"/>
    <w:tmpl w:val="B0729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5"/>
  </w:num>
  <w:num w:numId="7">
    <w:abstractNumId w:val="11"/>
  </w:num>
  <w:num w:numId="8">
    <w:abstractNumId w:val="8"/>
  </w:num>
  <w:num w:numId="9">
    <w:abstractNumId w:val="7"/>
  </w:num>
  <w:num w:numId="10">
    <w:abstractNumId w:val="14"/>
  </w:num>
  <w:num w:numId="11">
    <w:abstractNumId w:val="17"/>
  </w:num>
  <w:num w:numId="12">
    <w:abstractNumId w:val="4"/>
  </w:num>
  <w:num w:numId="13">
    <w:abstractNumId w:val="12"/>
  </w:num>
  <w:num w:numId="14">
    <w:abstractNumId w:val="0"/>
  </w:num>
  <w:num w:numId="15">
    <w:abstractNumId w:val="0"/>
  </w:num>
  <w:num w:numId="16">
    <w:abstractNumId w:val="0"/>
  </w:num>
  <w:num w:numId="17">
    <w:abstractNumId w:val="5"/>
  </w:num>
  <w:num w:numId="18">
    <w:abstractNumId w:val="0"/>
  </w:num>
  <w:num w:numId="19">
    <w:abstractNumId w:val="0"/>
  </w:num>
  <w:num w:numId="20">
    <w:abstractNumId w:val="0"/>
  </w:num>
  <w:num w:numId="21">
    <w:abstractNumId w:val="16"/>
  </w:num>
  <w:num w:numId="22">
    <w:abstractNumId w:val="10"/>
  </w:num>
  <w:num w:numId="23">
    <w:abstractNumId w:val="0"/>
  </w:num>
  <w:num w:numId="24">
    <w:abstractNumId w:val="0"/>
  </w:num>
  <w:num w:numId="25">
    <w:abstractNumId w:val="0"/>
  </w:num>
  <w:num w:numId="26">
    <w:abstractNumId w:val="0"/>
  </w:num>
  <w:num w:numId="27">
    <w:abstractNumId w:val="0"/>
  </w:num>
  <w:num w:numId="28">
    <w:abstractNumId w:val="6"/>
  </w:num>
  <w:num w:numId="29">
    <w:abstractNumId w:val="18"/>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SortMethod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tzQwMTU2MzIzNTZU0lEKTi0uzszPAykwNK8FALvD72QtAAAA"/>
  </w:docVars>
  <w:rsids>
    <w:rsidRoot w:val="00A37C61"/>
    <w:rsid w:val="0000285C"/>
    <w:rsid w:val="00021C66"/>
    <w:rsid w:val="000267A9"/>
    <w:rsid w:val="00026988"/>
    <w:rsid w:val="00036F6F"/>
    <w:rsid w:val="00050C49"/>
    <w:rsid w:val="00050EFD"/>
    <w:rsid w:val="00052F5F"/>
    <w:rsid w:val="00053729"/>
    <w:rsid w:val="00062512"/>
    <w:rsid w:val="00075236"/>
    <w:rsid w:val="00086C37"/>
    <w:rsid w:val="000870B2"/>
    <w:rsid w:val="000920F4"/>
    <w:rsid w:val="00096BCE"/>
    <w:rsid w:val="000A1D3B"/>
    <w:rsid w:val="000A312B"/>
    <w:rsid w:val="000A7B04"/>
    <w:rsid w:val="000B1148"/>
    <w:rsid w:val="000C49C4"/>
    <w:rsid w:val="000F5184"/>
    <w:rsid w:val="00100A1F"/>
    <w:rsid w:val="00103515"/>
    <w:rsid w:val="00107B5E"/>
    <w:rsid w:val="001243E7"/>
    <w:rsid w:val="00124F8D"/>
    <w:rsid w:val="001412C7"/>
    <w:rsid w:val="00143326"/>
    <w:rsid w:val="00187939"/>
    <w:rsid w:val="001905E1"/>
    <w:rsid w:val="001933EC"/>
    <w:rsid w:val="001A7228"/>
    <w:rsid w:val="001B308B"/>
    <w:rsid w:val="001C41C8"/>
    <w:rsid w:val="001C773E"/>
    <w:rsid w:val="001E7369"/>
    <w:rsid w:val="001F0F34"/>
    <w:rsid w:val="001F2A2E"/>
    <w:rsid w:val="001F4E60"/>
    <w:rsid w:val="00213101"/>
    <w:rsid w:val="002208FF"/>
    <w:rsid w:val="00226740"/>
    <w:rsid w:val="0023012B"/>
    <w:rsid w:val="00243ECB"/>
    <w:rsid w:val="0025733C"/>
    <w:rsid w:val="00257C2B"/>
    <w:rsid w:val="00260E98"/>
    <w:rsid w:val="00264997"/>
    <w:rsid w:val="00265C2A"/>
    <w:rsid w:val="002818D6"/>
    <w:rsid w:val="002B03C2"/>
    <w:rsid w:val="002B2568"/>
    <w:rsid w:val="002B4AF2"/>
    <w:rsid w:val="002C6400"/>
    <w:rsid w:val="002D6412"/>
    <w:rsid w:val="002E00D2"/>
    <w:rsid w:val="002E0EE2"/>
    <w:rsid w:val="002E4B96"/>
    <w:rsid w:val="002E7CEE"/>
    <w:rsid w:val="002F7988"/>
    <w:rsid w:val="00315774"/>
    <w:rsid w:val="00320553"/>
    <w:rsid w:val="00321920"/>
    <w:rsid w:val="00333CFC"/>
    <w:rsid w:val="00335A5F"/>
    <w:rsid w:val="00341C30"/>
    <w:rsid w:val="003674F6"/>
    <w:rsid w:val="00367DD1"/>
    <w:rsid w:val="00375E20"/>
    <w:rsid w:val="00381317"/>
    <w:rsid w:val="00385959"/>
    <w:rsid w:val="00385A92"/>
    <w:rsid w:val="00391066"/>
    <w:rsid w:val="00391491"/>
    <w:rsid w:val="003A6207"/>
    <w:rsid w:val="003B57A0"/>
    <w:rsid w:val="003D428C"/>
    <w:rsid w:val="003E1F5B"/>
    <w:rsid w:val="003E56B5"/>
    <w:rsid w:val="003E68D6"/>
    <w:rsid w:val="00410363"/>
    <w:rsid w:val="004120AD"/>
    <w:rsid w:val="004174AB"/>
    <w:rsid w:val="00423131"/>
    <w:rsid w:val="004245E1"/>
    <w:rsid w:val="00427B58"/>
    <w:rsid w:val="00431CCB"/>
    <w:rsid w:val="00436693"/>
    <w:rsid w:val="004408B0"/>
    <w:rsid w:val="00446C9A"/>
    <w:rsid w:val="004508F0"/>
    <w:rsid w:val="0046786F"/>
    <w:rsid w:val="00475FA6"/>
    <w:rsid w:val="004775F9"/>
    <w:rsid w:val="00484FF5"/>
    <w:rsid w:val="004873C3"/>
    <w:rsid w:val="004936A7"/>
    <w:rsid w:val="004A4180"/>
    <w:rsid w:val="004A7393"/>
    <w:rsid w:val="004D7FAB"/>
    <w:rsid w:val="004E070C"/>
    <w:rsid w:val="004F2321"/>
    <w:rsid w:val="004F2564"/>
    <w:rsid w:val="004F2F6F"/>
    <w:rsid w:val="0050298D"/>
    <w:rsid w:val="005060BE"/>
    <w:rsid w:val="00512CBE"/>
    <w:rsid w:val="00531EA1"/>
    <w:rsid w:val="005411B1"/>
    <w:rsid w:val="00553658"/>
    <w:rsid w:val="00565FED"/>
    <w:rsid w:val="00580502"/>
    <w:rsid w:val="00581988"/>
    <w:rsid w:val="00582BC4"/>
    <w:rsid w:val="00583A38"/>
    <w:rsid w:val="005910E3"/>
    <w:rsid w:val="005B357F"/>
    <w:rsid w:val="005C4BEB"/>
    <w:rsid w:val="005D522C"/>
    <w:rsid w:val="005E0CE3"/>
    <w:rsid w:val="005E191A"/>
    <w:rsid w:val="005E702B"/>
    <w:rsid w:val="006041BE"/>
    <w:rsid w:val="00627DB2"/>
    <w:rsid w:val="00631D1A"/>
    <w:rsid w:val="00637375"/>
    <w:rsid w:val="00637553"/>
    <w:rsid w:val="00640C0B"/>
    <w:rsid w:val="00647B14"/>
    <w:rsid w:val="00650A4D"/>
    <w:rsid w:val="00652BBB"/>
    <w:rsid w:val="00657C36"/>
    <w:rsid w:val="006614FB"/>
    <w:rsid w:val="00661C1B"/>
    <w:rsid w:val="00663306"/>
    <w:rsid w:val="00667BEF"/>
    <w:rsid w:val="00671F00"/>
    <w:rsid w:val="0068169D"/>
    <w:rsid w:val="00682E52"/>
    <w:rsid w:val="00693C9C"/>
    <w:rsid w:val="00697B96"/>
    <w:rsid w:val="006B339D"/>
    <w:rsid w:val="006D2528"/>
    <w:rsid w:val="006D7279"/>
    <w:rsid w:val="00700828"/>
    <w:rsid w:val="007047DF"/>
    <w:rsid w:val="0070761B"/>
    <w:rsid w:val="00724C7F"/>
    <w:rsid w:val="0073672A"/>
    <w:rsid w:val="007374C1"/>
    <w:rsid w:val="00752D04"/>
    <w:rsid w:val="00761A38"/>
    <w:rsid w:val="00764FFA"/>
    <w:rsid w:val="007726D6"/>
    <w:rsid w:val="007746F8"/>
    <w:rsid w:val="00794C45"/>
    <w:rsid w:val="00795C9A"/>
    <w:rsid w:val="00797B8B"/>
    <w:rsid w:val="007A23C2"/>
    <w:rsid w:val="007A2AB2"/>
    <w:rsid w:val="007B4110"/>
    <w:rsid w:val="007B4D83"/>
    <w:rsid w:val="007C0508"/>
    <w:rsid w:val="007E3A0F"/>
    <w:rsid w:val="00804762"/>
    <w:rsid w:val="00805466"/>
    <w:rsid w:val="00821671"/>
    <w:rsid w:val="008271C9"/>
    <w:rsid w:val="00836830"/>
    <w:rsid w:val="00846FD2"/>
    <w:rsid w:val="00851D73"/>
    <w:rsid w:val="00855D15"/>
    <w:rsid w:val="00873447"/>
    <w:rsid w:val="00894EE2"/>
    <w:rsid w:val="008A36BB"/>
    <w:rsid w:val="008A563F"/>
    <w:rsid w:val="008B13C8"/>
    <w:rsid w:val="008B6647"/>
    <w:rsid w:val="008C0056"/>
    <w:rsid w:val="008D22B1"/>
    <w:rsid w:val="008D6AB7"/>
    <w:rsid w:val="008F0046"/>
    <w:rsid w:val="008F4A81"/>
    <w:rsid w:val="008F76F5"/>
    <w:rsid w:val="00904A16"/>
    <w:rsid w:val="0090643C"/>
    <w:rsid w:val="00911F16"/>
    <w:rsid w:val="009148C2"/>
    <w:rsid w:val="00922DA0"/>
    <w:rsid w:val="009276EB"/>
    <w:rsid w:val="00931D0B"/>
    <w:rsid w:val="0093514A"/>
    <w:rsid w:val="00941221"/>
    <w:rsid w:val="00944ED4"/>
    <w:rsid w:val="009453A1"/>
    <w:rsid w:val="0096220D"/>
    <w:rsid w:val="009626DA"/>
    <w:rsid w:val="00980C95"/>
    <w:rsid w:val="009906E2"/>
    <w:rsid w:val="00993856"/>
    <w:rsid w:val="009B478F"/>
    <w:rsid w:val="009D092F"/>
    <w:rsid w:val="009D4651"/>
    <w:rsid w:val="009E6F81"/>
    <w:rsid w:val="00A00655"/>
    <w:rsid w:val="00A00C45"/>
    <w:rsid w:val="00A02E3C"/>
    <w:rsid w:val="00A04112"/>
    <w:rsid w:val="00A169AB"/>
    <w:rsid w:val="00A21903"/>
    <w:rsid w:val="00A33979"/>
    <w:rsid w:val="00A37C61"/>
    <w:rsid w:val="00A37EF9"/>
    <w:rsid w:val="00A5489B"/>
    <w:rsid w:val="00A63407"/>
    <w:rsid w:val="00A67856"/>
    <w:rsid w:val="00AC45B1"/>
    <w:rsid w:val="00AF0486"/>
    <w:rsid w:val="00AF0E85"/>
    <w:rsid w:val="00B10664"/>
    <w:rsid w:val="00B16DD0"/>
    <w:rsid w:val="00B17A89"/>
    <w:rsid w:val="00B20892"/>
    <w:rsid w:val="00B3674C"/>
    <w:rsid w:val="00B44866"/>
    <w:rsid w:val="00B44D13"/>
    <w:rsid w:val="00B47C07"/>
    <w:rsid w:val="00B64457"/>
    <w:rsid w:val="00B7480A"/>
    <w:rsid w:val="00B77E73"/>
    <w:rsid w:val="00B84EC4"/>
    <w:rsid w:val="00BA6010"/>
    <w:rsid w:val="00BC35AA"/>
    <w:rsid w:val="00BC721A"/>
    <w:rsid w:val="00BD19F4"/>
    <w:rsid w:val="00BD321B"/>
    <w:rsid w:val="00C16F94"/>
    <w:rsid w:val="00C17D85"/>
    <w:rsid w:val="00C27CF4"/>
    <w:rsid w:val="00C643AB"/>
    <w:rsid w:val="00C64A4E"/>
    <w:rsid w:val="00C67F1D"/>
    <w:rsid w:val="00C73E08"/>
    <w:rsid w:val="00C77A36"/>
    <w:rsid w:val="00C97DA5"/>
    <w:rsid w:val="00CA3720"/>
    <w:rsid w:val="00CA5A7A"/>
    <w:rsid w:val="00CC0CB6"/>
    <w:rsid w:val="00CC2CC6"/>
    <w:rsid w:val="00CD383E"/>
    <w:rsid w:val="00CF30F3"/>
    <w:rsid w:val="00D015DC"/>
    <w:rsid w:val="00D04BEB"/>
    <w:rsid w:val="00D063F6"/>
    <w:rsid w:val="00D066D5"/>
    <w:rsid w:val="00D11F8F"/>
    <w:rsid w:val="00D25145"/>
    <w:rsid w:val="00D4501B"/>
    <w:rsid w:val="00D6007D"/>
    <w:rsid w:val="00D63F9C"/>
    <w:rsid w:val="00D64096"/>
    <w:rsid w:val="00D7283E"/>
    <w:rsid w:val="00D80295"/>
    <w:rsid w:val="00D87F48"/>
    <w:rsid w:val="00DA04D7"/>
    <w:rsid w:val="00DA199B"/>
    <w:rsid w:val="00DA285E"/>
    <w:rsid w:val="00DA556A"/>
    <w:rsid w:val="00DA62D9"/>
    <w:rsid w:val="00DB5BA3"/>
    <w:rsid w:val="00DC09D3"/>
    <w:rsid w:val="00DC7A9A"/>
    <w:rsid w:val="00DD3066"/>
    <w:rsid w:val="00DE06AB"/>
    <w:rsid w:val="00DF3270"/>
    <w:rsid w:val="00DF3E07"/>
    <w:rsid w:val="00E05C87"/>
    <w:rsid w:val="00E061BE"/>
    <w:rsid w:val="00E100ED"/>
    <w:rsid w:val="00E1015F"/>
    <w:rsid w:val="00E216CA"/>
    <w:rsid w:val="00E23587"/>
    <w:rsid w:val="00E237F0"/>
    <w:rsid w:val="00E26628"/>
    <w:rsid w:val="00E2671F"/>
    <w:rsid w:val="00E2700D"/>
    <w:rsid w:val="00E30615"/>
    <w:rsid w:val="00E4608F"/>
    <w:rsid w:val="00E752A7"/>
    <w:rsid w:val="00E826B9"/>
    <w:rsid w:val="00E85EEF"/>
    <w:rsid w:val="00E86CFF"/>
    <w:rsid w:val="00E86D27"/>
    <w:rsid w:val="00EB4E7D"/>
    <w:rsid w:val="00ED077C"/>
    <w:rsid w:val="00ED2FE8"/>
    <w:rsid w:val="00ED7895"/>
    <w:rsid w:val="00EE22DE"/>
    <w:rsid w:val="00F04EC6"/>
    <w:rsid w:val="00F26E86"/>
    <w:rsid w:val="00F2710F"/>
    <w:rsid w:val="00F34B76"/>
    <w:rsid w:val="00F362B6"/>
    <w:rsid w:val="00F375C4"/>
    <w:rsid w:val="00F45DB6"/>
    <w:rsid w:val="00F66235"/>
    <w:rsid w:val="00F67C9B"/>
    <w:rsid w:val="00F70C72"/>
    <w:rsid w:val="00F85AC7"/>
    <w:rsid w:val="00FA12A6"/>
    <w:rsid w:val="00FA3286"/>
    <w:rsid w:val="00FB6E2F"/>
    <w:rsid w:val="00FB7E5F"/>
    <w:rsid w:val="00FC05D6"/>
    <w:rsid w:val="00FC355C"/>
    <w:rsid w:val="00FC3A85"/>
    <w:rsid w:val="00FD33F0"/>
    <w:rsid w:val="00FD608D"/>
    <w:rsid w:val="00FD61C7"/>
    <w:rsid w:val="00FD7F53"/>
    <w:rsid w:val="00FE22D9"/>
    <w:rsid w:val="00FF755F"/>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DF7C2C"/>
  <w15:docId w15:val="{35FB970F-34D1-47D6-B726-C3EBE4FD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95"/>
    <w:pPr>
      <w:widowControl w:val="0"/>
      <w:suppressAutoHyphens/>
      <w:spacing w:line="360" w:lineRule="auto"/>
      <w:ind w:firstLine="709"/>
      <w:jc w:val="both"/>
    </w:pPr>
    <w:rPr>
      <w:sz w:val="24"/>
      <w:szCs w:val="24"/>
      <w:lang w:eastAsia="ar-SA"/>
    </w:rPr>
  </w:style>
  <w:style w:type="paragraph" w:styleId="Heading1">
    <w:name w:val="heading 1"/>
    <w:next w:val="Normal"/>
    <w:qFormat/>
    <w:rsid w:val="00ED7895"/>
    <w:pPr>
      <w:keepNext/>
      <w:widowControl w:val="0"/>
      <w:numPr>
        <w:numId w:val="1"/>
      </w:numPr>
      <w:suppressAutoHyphens/>
      <w:spacing w:before="240" w:after="480"/>
      <w:jc w:val="center"/>
      <w:outlineLvl w:val="0"/>
    </w:pPr>
    <w:rPr>
      <w:rFonts w:eastAsia="Arial" w:cs="Arial"/>
      <w:b/>
      <w:bCs/>
      <w:kern w:val="1"/>
      <w:sz w:val="28"/>
      <w:szCs w:val="32"/>
      <w:lang w:eastAsia="ar-SA"/>
    </w:rPr>
  </w:style>
  <w:style w:type="paragraph" w:styleId="Heading2">
    <w:name w:val="heading 2"/>
    <w:basedOn w:val="Heading1"/>
    <w:next w:val="Normal"/>
    <w:qFormat/>
    <w:rsid w:val="00ED7895"/>
    <w:pPr>
      <w:numPr>
        <w:ilvl w:val="1"/>
      </w:numPr>
      <w:spacing w:after="240"/>
      <w:jc w:val="left"/>
      <w:outlineLvl w:val="1"/>
    </w:pPr>
    <w:rPr>
      <w:bCs w:val="0"/>
      <w:iCs/>
      <w:sz w:val="24"/>
      <w:szCs w:val="28"/>
    </w:rPr>
  </w:style>
  <w:style w:type="paragraph" w:styleId="Heading3">
    <w:name w:val="heading 3"/>
    <w:basedOn w:val="Heading2"/>
    <w:next w:val="Normal"/>
    <w:qFormat/>
    <w:rsid w:val="00ED7895"/>
    <w:pPr>
      <w:numPr>
        <w:ilvl w:val="2"/>
      </w:num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7895"/>
    <w:rPr>
      <w:rFonts w:ascii="Symbol" w:hAnsi="Symbol"/>
    </w:rPr>
  </w:style>
  <w:style w:type="character" w:customStyle="1" w:styleId="WW8Num1z1">
    <w:name w:val="WW8Num1z1"/>
    <w:rsid w:val="00ED7895"/>
    <w:rPr>
      <w:rFonts w:ascii="Courier New" w:hAnsi="Courier New" w:cs="Arial"/>
    </w:rPr>
  </w:style>
  <w:style w:type="character" w:customStyle="1" w:styleId="WW8Num1z2">
    <w:name w:val="WW8Num1z2"/>
    <w:rsid w:val="00ED7895"/>
    <w:rPr>
      <w:rFonts w:ascii="Wingdings" w:hAnsi="Wingdings"/>
    </w:rPr>
  </w:style>
  <w:style w:type="character" w:customStyle="1" w:styleId="WW8Num3z0">
    <w:name w:val="WW8Num3z0"/>
    <w:rsid w:val="00ED7895"/>
    <w:rPr>
      <w:rFonts w:ascii="Symbol" w:hAnsi="Symbol"/>
    </w:rPr>
  </w:style>
  <w:style w:type="character" w:customStyle="1" w:styleId="WW8Num3z1">
    <w:name w:val="WW8Num3z1"/>
    <w:rsid w:val="00ED7895"/>
    <w:rPr>
      <w:rFonts w:ascii="Courier New" w:hAnsi="Courier New" w:cs="Arial"/>
    </w:rPr>
  </w:style>
  <w:style w:type="character" w:customStyle="1" w:styleId="WW8Num3z2">
    <w:name w:val="WW8Num3z2"/>
    <w:rsid w:val="00ED7895"/>
    <w:rPr>
      <w:rFonts w:ascii="Wingdings" w:hAnsi="Wingdings"/>
    </w:rPr>
  </w:style>
  <w:style w:type="character" w:customStyle="1" w:styleId="WW8Num5z0">
    <w:name w:val="WW8Num5z0"/>
    <w:rsid w:val="00ED7895"/>
    <w:rPr>
      <w:rFonts w:ascii="Symbol" w:hAnsi="Symbol"/>
    </w:rPr>
  </w:style>
  <w:style w:type="character" w:customStyle="1" w:styleId="WW8Num5z1">
    <w:name w:val="WW8Num5z1"/>
    <w:rsid w:val="00ED7895"/>
    <w:rPr>
      <w:rFonts w:ascii="Courier New" w:hAnsi="Courier New" w:cs="Arial"/>
    </w:rPr>
  </w:style>
  <w:style w:type="character" w:customStyle="1" w:styleId="WW8Num5z2">
    <w:name w:val="WW8Num5z2"/>
    <w:rsid w:val="00ED7895"/>
    <w:rPr>
      <w:rFonts w:ascii="Wingdings" w:hAnsi="Wingdings"/>
    </w:rPr>
  </w:style>
  <w:style w:type="character" w:styleId="PageNumber">
    <w:name w:val="page number"/>
    <w:basedOn w:val="DefaultParagraphFont"/>
    <w:rsid w:val="00ED7895"/>
  </w:style>
  <w:style w:type="character" w:customStyle="1" w:styleId="CaptionChar">
    <w:name w:val="Caption Char"/>
    <w:rsid w:val="00ED7895"/>
    <w:rPr>
      <w:rFonts w:eastAsia="Calibri"/>
      <w:b/>
      <w:bCs/>
      <w:lang w:val="en-US" w:eastAsia="ar-SA" w:bidi="ar-SA"/>
    </w:rPr>
  </w:style>
  <w:style w:type="character" w:customStyle="1" w:styleId="StyleCaptionNotBold1Char">
    <w:name w:val="Style Caption + Not Bold1 Char"/>
    <w:basedOn w:val="CaptionChar"/>
    <w:rsid w:val="00ED7895"/>
    <w:rPr>
      <w:rFonts w:eastAsia="Calibri"/>
      <w:b/>
      <w:bCs/>
      <w:lang w:val="en-US" w:eastAsia="ar-SA" w:bidi="ar-SA"/>
    </w:rPr>
  </w:style>
  <w:style w:type="character" w:styleId="Hyperlink">
    <w:name w:val="Hyperlink"/>
    <w:uiPriority w:val="99"/>
    <w:rsid w:val="00ED7895"/>
    <w:rPr>
      <w:color w:val="0000FF"/>
      <w:u w:val="single"/>
    </w:rPr>
  </w:style>
  <w:style w:type="paragraph" w:customStyle="1" w:styleId="Heading">
    <w:name w:val="Heading"/>
    <w:basedOn w:val="Normal"/>
    <w:next w:val="BodyText"/>
    <w:rsid w:val="00ED7895"/>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ED7895"/>
    <w:pPr>
      <w:spacing w:after="120"/>
    </w:pPr>
  </w:style>
  <w:style w:type="paragraph" w:styleId="List">
    <w:name w:val="List"/>
    <w:basedOn w:val="BodyText"/>
    <w:rsid w:val="00ED7895"/>
    <w:rPr>
      <w:rFonts w:cs="Lohit Devanagari"/>
    </w:rPr>
  </w:style>
  <w:style w:type="paragraph" w:styleId="Caption">
    <w:name w:val="caption"/>
    <w:basedOn w:val="Normal"/>
    <w:next w:val="Normal"/>
    <w:qFormat/>
    <w:rsid w:val="00ED7895"/>
    <w:pPr>
      <w:spacing w:after="200"/>
      <w:ind w:firstLine="432"/>
    </w:pPr>
    <w:rPr>
      <w:rFonts w:eastAsia="Calibri"/>
      <w:b/>
      <w:bCs/>
      <w:sz w:val="20"/>
      <w:szCs w:val="20"/>
      <w:lang w:val="en-US"/>
    </w:rPr>
  </w:style>
  <w:style w:type="paragraph" w:customStyle="1" w:styleId="Index">
    <w:name w:val="Index"/>
    <w:basedOn w:val="Normal"/>
    <w:rsid w:val="00ED7895"/>
    <w:pPr>
      <w:suppressLineNumbers/>
    </w:pPr>
    <w:rPr>
      <w:rFonts w:cs="Lohit Devanagari"/>
    </w:rPr>
  </w:style>
  <w:style w:type="paragraph" w:customStyle="1" w:styleId="Pict">
    <w:name w:val="Pict"/>
    <w:basedOn w:val="Normal"/>
    <w:rsid w:val="00ED7895"/>
    <w:pPr>
      <w:spacing w:before="240" w:after="120" w:line="360" w:lineRule="atLeast"/>
      <w:ind w:firstLine="0"/>
      <w:jc w:val="center"/>
    </w:pPr>
    <w:rPr>
      <w:szCs w:val="20"/>
    </w:rPr>
  </w:style>
  <w:style w:type="paragraph" w:styleId="Footer">
    <w:name w:val="footer"/>
    <w:basedOn w:val="Normal"/>
    <w:link w:val="FooterChar"/>
    <w:uiPriority w:val="99"/>
    <w:rsid w:val="00ED7895"/>
  </w:style>
  <w:style w:type="paragraph" w:customStyle="1" w:styleId="StyleCaptionNotBold1">
    <w:name w:val="Style Caption + Not Bold1"/>
    <w:basedOn w:val="Caption"/>
    <w:rsid w:val="00ED7895"/>
    <w:pPr>
      <w:spacing w:after="0" w:line="240" w:lineRule="auto"/>
      <w:ind w:firstLine="431"/>
    </w:pPr>
    <w:rPr>
      <w:b w:val="0"/>
      <w:bCs w:val="0"/>
    </w:rPr>
  </w:style>
  <w:style w:type="paragraph" w:styleId="TOC1">
    <w:name w:val="toc 1"/>
    <w:basedOn w:val="Normal"/>
    <w:next w:val="Normal"/>
    <w:uiPriority w:val="39"/>
    <w:rsid w:val="00ED7895"/>
    <w:pPr>
      <w:ind w:left="540" w:hanging="540"/>
    </w:pPr>
  </w:style>
  <w:style w:type="paragraph" w:styleId="TOC2">
    <w:name w:val="toc 2"/>
    <w:basedOn w:val="Normal"/>
    <w:next w:val="Normal"/>
    <w:uiPriority w:val="39"/>
    <w:rsid w:val="00ED7895"/>
    <w:pPr>
      <w:ind w:left="240" w:firstLine="300"/>
    </w:pPr>
  </w:style>
  <w:style w:type="paragraph" w:styleId="TOC3">
    <w:name w:val="toc 3"/>
    <w:basedOn w:val="Normal"/>
    <w:next w:val="Normal"/>
    <w:uiPriority w:val="39"/>
    <w:rsid w:val="00ED7895"/>
    <w:pPr>
      <w:ind w:left="480" w:firstLine="420"/>
    </w:pPr>
  </w:style>
  <w:style w:type="paragraph" w:styleId="TableofFigures">
    <w:name w:val="table of figures"/>
    <w:basedOn w:val="Normal"/>
    <w:next w:val="Normal"/>
    <w:uiPriority w:val="99"/>
    <w:rsid w:val="00ED7895"/>
  </w:style>
  <w:style w:type="paragraph" w:styleId="Header">
    <w:name w:val="header"/>
    <w:basedOn w:val="Normal"/>
    <w:rsid w:val="00ED7895"/>
  </w:style>
  <w:style w:type="paragraph" w:customStyle="1" w:styleId="AbbreviationStyle">
    <w:name w:val="Abbreviation_Style"/>
    <w:basedOn w:val="Normal"/>
    <w:rsid w:val="00ED7895"/>
    <w:pPr>
      <w:spacing w:after="240" w:line="240" w:lineRule="auto"/>
      <w:ind w:left="2160" w:hanging="2160"/>
    </w:pPr>
  </w:style>
  <w:style w:type="paragraph" w:styleId="TOC4">
    <w:name w:val="toc 4"/>
    <w:basedOn w:val="Index"/>
    <w:rsid w:val="00ED7895"/>
    <w:pPr>
      <w:tabs>
        <w:tab w:val="right" w:leader="dot" w:pos="9123"/>
      </w:tabs>
      <w:ind w:left="849" w:firstLine="0"/>
    </w:pPr>
  </w:style>
  <w:style w:type="paragraph" w:styleId="TOC5">
    <w:name w:val="toc 5"/>
    <w:basedOn w:val="Index"/>
    <w:rsid w:val="00ED7895"/>
    <w:pPr>
      <w:tabs>
        <w:tab w:val="right" w:leader="dot" w:pos="8840"/>
      </w:tabs>
      <w:ind w:left="1132" w:firstLine="0"/>
    </w:pPr>
  </w:style>
  <w:style w:type="paragraph" w:styleId="TOC6">
    <w:name w:val="toc 6"/>
    <w:basedOn w:val="Index"/>
    <w:rsid w:val="00ED7895"/>
    <w:pPr>
      <w:tabs>
        <w:tab w:val="right" w:leader="dot" w:pos="8557"/>
      </w:tabs>
      <w:ind w:left="1415" w:firstLine="0"/>
    </w:pPr>
  </w:style>
  <w:style w:type="paragraph" w:styleId="TOC7">
    <w:name w:val="toc 7"/>
    <w:basedOn w:val="Index"/>
    <w:rsid w:val="00ED7895"/>
    <w:pPr>
      <w:tabs>
        <w:tab w:val="right" w:leader="dot" w:pos="8274"/>
      </w:tabs>
      <w:ind w:left="1698" w:firstLine="0"/>
    </w:pPr>
  </w:style>
  <w:style w:type="paragraph" w:styleId="TOC8">
    <w:name w:val="toc 8"/>
    <w:basedOn w:val="Index"/>
    <w:rsid w:val="00ED7895"/>
    <w:pPr>
      <w:tabs>
        <w:tab w:val="right" w:leader="dot" w:pos="7991"/>
      </w:tabs>
      <w:ind w:left="1981" w:firstLine="0"/>
    </w:pPr>
  </w:style>
  <w:style w:type="paragraph" w:styleId="TOC9">
    <w:name w:val="toc 9"/>
    <w:basedOn w:val="Index"/>
    <w:rsid w:val="00ED7895"/>
    <w:pPr>
      <w:tabs>
        <w:tab w:val="right" w:leader="dot" w:pos="7708"/>
      </w:tabs>
      <w:ind w:left="2264" w:firstLine="0"/>
    </w:pPr>
  </w:style>
  <w:style w:type="paragraph" w:customStyle="1" w:styleId="Contents10">
    <w:name w:val="Contents 10"/>
    <w:basedOn w:val="Index"/>
    <w:rsid w:val="00ED7895"/>
    <w:pPr>
      <w:tabs>
        <w:tab w:val="right" w:leader="dot" w:pos="7425"/>
      </w:tabs>
      <w:ind w:left="2547" w:firstLine="0"/>
    </w:pPr>
  </w:style>
  <w:style w:type="paragraph" w:customStyle="1" w:styleId="TableContents">
    <w:name w:val="Table Contents"/>
    <w:basedOn w:val="Normal"/>
    <w:rsid w:val="00ED7895"/>
    <w:pPr>
      <w:suppressLineNumbers/>
    </w:pPr>
  </w:style>
  <w:style w:type="paragraph" w:customStyle="1" w:styleId="TableHeading">
    <w:name w:val="Table Heading"/>
    <w:basedOn w:val="TableContents"/>
    <w:rsid w:val="00ED7895"/>
    <w:pPr>
      <w:jc w:val="center"/>
    </w:pPr>
    <w:rPr>
      <w:b/>
      <w:bCs/>
    </w:rPr>
  </w:style>
  <w:style w:type="paragraph" w:customStyle="1" w:styleId="Framecontents">
    <w:name w:val="Frame contents"/>
    <w:basedOn w:val="BodyText"/>
    <w:rsid w:val="00ED7895"/>
  </w:style>
  <w:style w:type="paragraph" w:styleId="BalloonText">
    <w:name w:val="Balloon Text"/>
    <w:basedOn w:val="Normal"/>
    <w:link w:val="BalloonTextChar"/>
    <w:uiPriority w:val="99"/>
    <w:semiHidden/>
    <w:unhideWhenUsed/>
    <w:rsid w:val="00772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D6"/>
    <w:rPr>
      <w:rFonts w:ascii="Tahoma" w:hAnsi="Tahoma" w:cs="Tahoma"/>
      <w:sz w:val="16"/>
      <w:szCs w:val="16"/>
      <w:lang w:eastAsia="ar-SA"/>
    </w:rPr>
  </w:style>
  <w:style w:type="character" w:customStyle="1" w:styleId="FooterChar">
    <w:name w:val="Footer Char"/>
    <w:basedOn w:val="DefaultParagraphFont"/>
    <w:link w:val="Footer"/>
    <w:uiPriority w:val="99"/>
    <w:rsid w:val="00531EA1"/>
    <w:rPr>
      <w:sz w:val="24"/>
      <w:szCs w:val="24"/>
      <w:lang w:eastAsia="ar-SA"/>
    </w:rPr>
  </w:style>
  <w:style w:type="paragraph" w:customStyle="1" w:styleId="Default">
    <w:name w:val="Default"/>
    <w:rsid w:val="003E1F5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04EC6"/>
  </w:style>
  <w:style w:type="paragraph" w:styleId="ListParagraph">
    <w:name w:val="List Paragraph"/>
    <w:basedOn w:val="Normal"/>
    <w:uiPriority w:val="34"/>
    <w:qFormat/>
    <w:rsid w:val="00243ECB"/>
    <w:pPr>
      <w:ind w:left="720"/>
      <w:contextualSpacing/>
    </w:pPr>
  </w:style>
  <w:style w:type="paragraph" w:styleId="Subtitle">
    <w:name w:val="Subtitle"/>
    <w:basedOn w:val="Normal"/>
    <w:next w:val="Normal"/>
    <w:link w:val="SubtitleChar"/>
    <w:uiPriority w:val="11"/>
    <w:qFormat/>
    <w:rsid w:val="00A5489B"/>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5489B"/>
    <w:rPr>
      <w:rFonts w:asciiTheme="majorHAnsi" w:eastAsiaTheme="majorEastAsia" w:hAnsiTheme="majorHAnsi" w:cstheme="majorBidi"/>
      <w:i/>
      <w:iCs/>
      <w:color w:val="4F81BD" w:themeColor="accent1"/>
      <w:spacing w:val="15"/>
      <w:sz w:val="24"/>
      <w:szCs w:val="24"/>
      <w:lang w:eastAsia="ar-SA"/>
    </w:rPr>
  </w:style>
  <w:style w:type="character" w:styleId="Strong">
    <w:name w:val="Strong"/>
    <w:basedOn w:val="DefaultParagraphFont"/>
    <w:uiPriority w:val="22"/>
    <w:qFormat/>
    <w:rsid w:val="00BC35AA"/>
    <w:rPr>
      <w:b/>
      <w:bCs/>
    </w:rPr>
  </w:style>
  <w:style w:type="paragraph" w:styleId="NormalWeb">
    <w:name w:val="Normal (Web)"/>
    <w:basedOn w:val="Normal"/>
    <w:uiPriority w:val="99"/>
    <w:semiHidden/>
    <w:unhideWhenUsed/>
    <w:rsid w:val="00BC35AA"/>
    <w:pPr>
      <w:widowControl/>
      <w:suppressAutoHyphens w:val="0"/>
      <w:spacing w:before="100" w:beforeAutospacing="1" w:after="100" w:afterAutospacing="1" w:line="240" w:lineRule="auto"/>
      <w:ind w:firstLine="0"/>
      <w:jc w:val="left"/>
    </w:pPr>
    <w:rPr>
      <w:lang w:eastAsia="tr-TR"/>
    </w:rPr>
  </w:style>
  <w:style w:type="character" w:styleId="Emphasis">
    <w:name w:val="Emphasis"/>
    <w:basedOn w:val="DefaultParagraphFont"/>
    <w:uiPriority w:val="20"/>
    <w:qFormat/>
    <w:rsid w:val="00431CCB"/>
    <w:rPr>
      <w:i/>
      <w:iCs/>
    </w:rPr>
  </w:style>
  <w:style w:type="character" w:customStyle="1" w:styleId="UnresolvedMention1">
    <w:name w:val="Unresolved Mention1"/>
    <w:basedOn w:val="DefaultParagraphFont"/>
    <w:uiPriority w:val="99"/>
    <w:semiHidden/>
    <w:unhideWhenUsed/>
    <w:rsid w:val="004936A7"/>
    <w:rPr>
      <w:color w:val="808080"/>
      <w:shd w:val="clear" w:color="auto" w:fill="E6E6E6"/>
    </w:rPr>
  </w:style>
  <w:style w:type="table" w:styleId="TableGrid">
    <w:name w:val="Table Grid"/>
    <w:basedOn w:val="TableNormal"/>
    <w:uiPriority w:val="59"/>
    <w:rsid w:val="0042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227">
      <w:bodyDiv w:val="1"/>
      <w:marLeft w:val="0"/>
      <w:marRight w:val="0"/>
      <w:marTop w:val="0"/>
      <w:marBottom w:val="0"/>
      <w:divBdr>
        <w:top w:val="none" w:sz="0" w:space="0" w:color="auto"/>
        <w:left w:val="none" w:sz="0" w:space="0" w:color="auto"/>
        <w:bottom w:val="none" w:sz="0" w:space="0" w:color="auto"/>
        <w:right w:val="none" w:sz="0" w:space="0" w:color="auto"/>
      </w:divBdr>
    </w:div>
    <w:div w:id="799151578">
      <w:bodyDiv w:val="1"/>
      <w:marLeft w:val="0"/>
      <w:marRight w:val="0"/>
      <w:marTop w:val="0"/>
      <w:marBottom w:val="0"/>
      <w:divBdr>
        <w:top w:val="none" w:sz="0" w:space="0" w:color="auto"/>
        <w:left w:val="none" w:sz="0" w:space="0" w:color="auto"/>
        <w:bottom w:val="none" w:sz="0" w:space="0" w:color="auto"/>
        <w:right w:val="none" w:sz="0" w:space="0" w:color="auto"/>
      </w:divBdr>
    </w:div>
    <w:div w:id="843010116">
      <w:bodyDiv w:val="1"/>
      <w:marLeft w:val="0"/>
      <w:marRight w:val="0"/>
      <w:marTop w:val="0"/>
      <w:marBottom w:val="0"/>
      <w:divBdr>
        <w:top w:val="none" w:sz="0" w:space="0" w:color="auto"/>
        <w:left w:val="none" w:sz="0" w:space="0" w:color="auto"/>
        <w:bottom w:val="none" w:sz="0" w:space="0" w:color="auto"/>
        <w:right w:val="none" w:sz="0" w:space="0" w:color="auto"/>
      </w:divBdr>
    </w:div>
    <w:div w:id="1037317602">
      <w:bodyDiv w:val="1"/>
      <w:marLeft w:val="0"/>
      <w:marRight w:val="0"/>
      <w:marTop w:val="0"/>
      <w:marBottom w:val="0"/>
      <w:divBdr>
        <w:top w:val="none" w:sz="0" w:space="0" w:color="auto"/>
        <w:left w:val="none" w:sz="0" w:space="0" w:color="auto"/>
        <w:bottom w:val="none" w:sz="0" w:space="0" w:color="auto"/>
        <w:right w:val="none" w:sz="0" w:space="0" w:color="auto"/>
      </w:divBdr>
    </w:div>
    <w:div w:id="1266691532">
      <w:bodyDiv w:val="1"/>
      <w:marLeft w:val="0"/>
      <w:marRight w:val="0"/>
      <w:marTop w:val="0"/>
      <w:marBottom w:val="0"/>
      <w:divBdr>
        <w:top w:val="none" w:sz="0" w:space="0" w:color="auto"/>
        <w:left w:val="none" w:sz="0" w:space="0" w:color="auto"/>
        <w:bottom w:val="none" w:sz="0" w:space="0" w:color="auto"/>
        <w:right w:val="none" w:sz="0" w:space="0" w:color="auto"/>
      </w:divBdr>
    </w:div>
    <w:div w:id="1448352797">
      <w:bodyDiv w:val="1"/>
      <w:marLeft w:val="0"/>
      <w:marRight w:val="0"/>
      <w:marTop w:val="0"/>
      <w:marBottom w:val="0"/>
      <w:divBdr>
        <w:top w:val="none" w:sz="0" w:space="0" w:color="auto"/>
        <w:left w:val="none" w:sz="0" w:space="0" w:color="auto"/>
        <w:bottom w:val="none" w:sz="0" w:space="0" w:color="auto"/>
        <w:right w:val="none" w:sz="0" w:space="0" w:color="auto"/>
      </w:divBdr>
    </w:div>
    <w:div w:id="1528056426">
      <w:bodyDiv w:val="1"/>
      <w:marLeft w:val="0"/>
      <w:marRight w:val="0"/>
      <w:marTop w:val="0"/>
      <w:marBottom w:val="0"/>
      <w:divBdr>
        <w:top w:val="none" w:sz="0" w:space="0" w:color="auto"/>
        <w:left w:val="none" w:sz="0" w:space="0" w:color="auto"/>
        <w:bottom w:val="none" w:sz="0" w:space="0" w:color="auto"/>
        <w:right w:val="none" w:sz="0" w:space="0" w:color="auto"/>
      </w:divBdr>
    </w:div>
    <w:div w:id="1551919530">
      <w:bodyDiv w:val="1"/>
      <w:marLeft w:val="0"/>
      <w:marRight w:val="0"/>
      <w:marTop w:val="0"/>
      <w:marBottom w:val="0"/>
      <w:divBdr>
        <w:top w:val="none" w:sz="0" w:space="0" w:color="auto"/>
        <w:left w:val="none" w:sz="0" w:space="0" w:color="auto"/>
        <w:bottom w:val="none" w:sz="0" w:space="0" w:color="auto"/>
        <w:right w:val="none" w:sz="0" w:space="0" w:color="auto"/>
      </w:divBdr>
    </w:div>
    <w:div w:id="1878348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C4489-63A2-4D98-8493-36C536AF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Capstone Project Proposal</vt:lpstr>
    </vt:vector>
  </TitlesOfParts>
  <Company>Bahcesehir University</Company>
  <LinksUpToDate>false</LinksUpToDate>
  <CharactersWithSpaces>5622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Proposal</dc:title>
  <dc:creator>Dr Andrew Beddall</dc:creator>
  <dc:description>Version 2020-03-19</dc:description>
  <cp:lastModifiedBy>Andrew John BEDDALL</cp:lastModifiedBy>
  <cp:revision>53</cp:revision>
  <cp:lastPrinted>1900-12-31T22:00:00Z</cp:lastPrinted>
  <dcterms:created xsi:type="dcterms:W3CDTF">2020-03-18T09:04:00Z</dcterms:created>
  <dcterms:modified xsi:type="dcterms:W3CDTF">2021-02-12T19:29:00Z</dcterms:modified>
</cp:coreProperties>
</file>